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C263FED"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C2188D">
        <w:rPr>
          <w:rFonts w:eastAsia="Arial Unicode MS" w:cs="Times New Roman"/>
          <w:b/>
          <w:color w:val="000000"/>
          <w:kern w:val="0"/>
          <w:lang w:eastAsia="lv-LV" w:bidi="ar-SA"/>
        </w:rPr>
        <w:t>60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C2188D">
        <w:rPr>
          <w:rFonts w:eastAsia="Arial Unicode MS" w:cs="Times New Roman"/>
          <w:color w:val="000000"/>
          <w:kern w:val="0"/>
          <w:lang w:eastAsia="lv-LV" w:bidi="ar-SA"/>
        </w:rPr>
        <w:t>24</w:t>
      </w:r>
      <w:r w:rsidR="002E36B6" w:rsidRPr="006C111A">
        <w:rPr>
          <w:rFonts w:eastAsia="Arial Unicode MS" w:cs="Times New Roman"/>
          <w:color w:val="000000"/>
          <w:kern w:val="0"/>
          <w:lang w:eastAsia="lv-LV" w:bidi="ar-SA"/>
        </w:rPr>
        <w:t>. p.)</w:t>
      </w:r>
    </w:p>
    <w:p w14:paraId="197B306A" w14:textId="53C56308"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67506E4" w14:textId="126F5A6A" w:rsidR="0017013B" w:rsidRDefault="0017013B"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F7710C8" w14:textId="45DBE7D8" w:rsidR="00C2188D" w:rsidRPr="00C2188D" w:rsidRDefault="00C2188D" w:rsidP="00C2188D">
      <w:pPr>
        <w:jc w:val="both"/>
        <w:rPr>
          <w:rFonts w:cs="Times New Roman"/>
          <w:b/>
          <w:i/>
          <w:iCs/>
        </w:rPr>
      </w:pPr>
      <w:bookmarkStart w:id="0" w:name="_Hlk92976613"/>
      <w:bookmarkStart w:id="1" w:name="_GoBack"/>
      <w:r w:rsidRPr="00C2188D">
        <w:rPr>
          <w:rFonts w:cs="Times New Roman"/>
          <w:b/>
          <w:iCs/>
        </w:rPr>
        <w:t>Par Madonas novada pašvaldības institūciju amatpersonu un darbinieku atlīdzības nolikuma grozījumu apstiprināšanu</w:t>
      </w:r>
    </w:p>
    <w:bookmarkEnd w:id="0"/>
    <w:bookmarkEnd w:id="1"/>
    <w:p w14:paraId="232C163D" w14:textId="77777777" w:rsidR="00C2188D" w:rsidRPr="00BC2611" w:rsidRDefault="00C2188D" w:rsidP="00C2188D">
      <w:pPr>
        <w:pStyle w:val="Bezatstarpm"/>
        <w:jc w:val="both"/>
        <w:rPr>
          <w:rFonts w:ascii="Times New Roman" w:hAnsi="Times New Roman" w:cs="Times New Roman"/>
          <w:sz w:val="24"/>
          <w:szCs w:val="24"/>
        </w:rPr>
      </w:pPr>
    </w:p>
    <w:p w14:paraId="6D5DEAC3" w14:textId="77777777" w:rsidR="00C2188D" w:rsidRDefault="00C2188D" w:rsidP="00C2188D">
      <w:pPr>
        <w:pStyle w:val="Bezatstarpm"/>
        <w:ind w:firstLine="720"/>
        <w:jc w:val="both"/>
        <w:rPr>
          <w:rFonts w:ascii="Times New Roman" w:hAnsi="Times New Roman" w:cs="Times New Roman"/>
          <w:sz w:val="24"/>
          <w:szCs w:val="24"/>
        </w:rPr>
      </w:pPr>
      <w:r w:rsidRPr="00BC2611">
        <w:rPr>
          <w:rFonts w:ascii="Times New Roman" w:hAnsi="Times New Roman" w:cs="Times New Roman"/>
          <w:sz w:val="24"/>
          <w:szCs w:val="24"/>
        </w:rPr>
        <w:t xml:space="preserve">Ar </w:t>
      </w:r>
      <w:r>
        <w:rPr>
          <w:rFonts w:ascii="Times New Roman" w:hAnsi="Times New Roman" w:cs="Times New Roman"/>
          <w:sz w:val="24"/>
          <w:szCs w:val="24"/>
        </w:rPr>
        <w:t>28</w:t>
      </w:r>
      <w:r w:rsidRPr="00BC2611">
        <w:rPr>
          <w:rFonts w:ascii="Times New Roman" w:hAnsi="Times New Roman" w:cs="Times New Roman"/>
          <w:sz w:val="24"/>
          <w:szCs w:val="24"/>
        </w:rPr>
        <w:t>.</w:t>
      </w:r>
      <w:r>
        <w:rPr>
          <w:rFonts w:ascii="Times New Roman" w:hAnsi="Times New Roman" w:cs="Times New Roman"/>
          <w:sz w:val="24"/>
          <w:szCs w:val="24"/>
        </w:rPr>
        <w:t>10</w:t>
      </w:r>
      <w:r w:rsidRPr="00BC2611">
        <w:rPr>
          <w:rFonts w:ascii="Times New Roman" w:hAnsi="Times New Roman" w:cs="Times New Roman"/>
          <w:sz w:val="24"/>
          <w:szCs w:val="24"/>
        </w:rPr>
        <w:t>.2021. Madonas novada pašvaldības domes lēmumu Nr</w:t>
      </w:r>
      <w:r>
        <w:rPr>
          <w:rFonts w:ascii="Times New Roman" w:hAnsi="Times New Roman" w:cs="Times New Roman"/>
          <w:sz w:val="24"/>
          <w:szCs w:val="24"/>
        </w:rPr>
        <w:t>.391</w:t>
      </w:r>
      <w:r w:rsidRPr="00BC2611">
        <w:rPr>
          <w:rFonts w:ascii="Times New Roman" w:hAnsi="Times New Roman" w:cs="Times New Roman"/>
          <w:sz w:val="24"/>
          <w:szCs w:val="24"/>
        </w:rPr>
        <w:t xml:space="preserve"> (protokols Nr.</w:t>
      </w:r>
      <w:r>
        <w:rPr>
          <w:rFonts w:ascii="Times New Roman" w:hAnsi="Times New Roman" w:cs="Times New Roman"/>
          <w:sz w:val="24"/>
          <w:szCs w:val="24"/>
        </w:rPr>
        <w:t>13</w:t>
      </w:r>
      <w:r w:rsidRPr="00BC2611">
        <w:rPr>
          <w:rFonts w:ascii="Times New Roman" w:hAnsi="Times New Roman" w:cs="Times New Roman"/>
          <w:sz w:val="24"/>
          <w:szCs w:val="24"/>
        </w:rPr>
        <w:t xml:space="preserve">, </w:t>
      </w:r>
      <w:r>
        <w:rPr>
          <w:rFonts w:ascii="Times New Roman" w:hAnsi="Times New Roman" w:cs="Times New Roman"/>
          <w:sz w:val="24"/>
          <w:szCs w:val="24"/>
        </w:rPr>
        <w:t>49</w:t>
      </w:r>
      <w:r w:rsidRPr="00BC2611">
        <w:rPr>
          <w:rFonts w:ascii="Times New Roman" w:hAnsi="Times New Roman" w:cs="Times New Roman"/>
          <w:sz w:val="24"/>
          <w:szCs w:val="24"/>
        </w:rPr>
        <w:t>.p.) “</w:t>
      </w:r>
      <w:r w:rsidRPr="00B036C1">
        <w:rPr>
          <w:rFonts w:ascii="Times New Roman" w:hAnsi="Times New Roman" w:cs="Times New Roman"/>
          <w:sz w:val="24"/>
          <w:szCs w:val="24"/>
        </w:rPr>
        <w:t>Par Madonas novada pašvaldības institūciju amatpersonu un darbinieku atlīdzības nolikuma apstiprināšanu</w:t>
      </w:r>
      <w:r w:rsidRPr="00BC2611">
        <w:rPr>
          <w:rFonts w:ascii="Times New Roman" w:hAnsi="Times New Roman" w:cs="Times New Roman"/>
          <w:sz w:val="24"/>
          <w:szCs w:val="24"/>
        </w:rPr>
        <w:t>” ir apstiprināt</w:t>
      </w:r>
      <w:r>
        <w:rPr>
          <w:rFonts w:ascii="Times New Roman" w:hAnsi="Times New Roman" w:cs="Times New Roman"/>
          <w:sz w:val="24"/>
          <w:szCs w:val="24"/>
        </w:rPr>
        <w:t>s</w:t>
      </w:r>
      <w:r w:rsidRPr="00BC2611">
        <w:rPr>
          <w:rFonts w:ascii="Times New Roman" w:hAnsi="Times New Roman" w:cs="Times New Roman"/>
          <w:sz w:val="24"/>
          <w:szCs w:val="24"/>
        </w:rPr>
        <w:t xml:space="preserve"> </w:t>
      </w:r>
      <w:r w:rsidRPr="00B036C1">
        <w:rPr>
          <w:rFonts w:ascii="Times New Roman" w:hAnsi="Times New Roman" w:cs="Times New Roman"/>
          <w:sz w:val="24"/>
          <w:szCs w:val="24"/>
        </w:rPr>
        <w:t>Madonas novada pašvaldības institūciju amatpersonu un darbinieku atlīdzības nolikum</w:t>
      </w:r>
      <w:r>
        <w:rPr>
          <w:rFonts w:ascii="Times New Roman" w:hAnsi="Times New Roman" w:cs="Times New Roman"/>
          <w:sz w:val="24"/>
          <w:szCs w:val="24"/>
        </w:rPr>
        <w:t>s (</w:t>
      </w:r>
      <w:r w:rsidRPr="00BC2611">
        <w:rPr>
          <w:rFonts w:ascii="Times New Roman" w:hAnsi="Times New Roman" w:cs="Times New Roman"/>
          <w:sz w:val="24"/>
          <w:szCs w:val="24"/>
        </w:rPr>
        <w:t>turpmāk – “</w:t>
      </w:r>
      <w:r>
        <w:rPr>
          <w:rFonts w:ascii="Times New Roman" w:hAnsi="Times New Roman" w:cs="Times New Roman"/>
          <w:sz w:val="24"/>
          <w:szCs w:val="24"/>
        </w:rPr>
        <w:t>nolikums</w:t>
      </w:r>
      <w:r w:rsidRPr="00BC2611">
        <w:rPr>
          <w:rFonts w:ascii="Times New Roman" w:hAnsi="Times New Roman" w:cs="Times New Roman"/>
          <w:sz w:val="24"/>
          <w:szCs w:val="24"/>
        </w:rPr>
        <w:t>”</w:t>
      </w:r>
      <w:r>
        <w:rPr>
          <w:rFonts w:ascii="Times New Roman" w:hAnsi="Times New Roman" w:cs="Times New Roman"/>
          <w:sz w:val="24"/>
          <w:szCs w:val="24"/>
        </w:rPr>
        <w:t>)</w:t>
      </w:r>
      <w:r w:rsidRPr="00BC2611">
        <w:rPr>
          <w:rFonts w:ascii="Times New Roman" w:hAnsi="Times New Roman" w:cs="Times New Roman"/>
          <w:sz w:val="24"/>
          <w:szCs w:val="24"/>
        </w:rPr>
        <w:t>.</w:t>
      </w:r>
      <w:r>
        <w:rPr>
          <w:rFonts w:ascii="Times New Roman" w:hAnsi="Times New Roman" w:cs="Times New Roman"/>
          <w:sz w:val="24"/>
          <w:szCs w:val="24"/>
        </w:rPr>
        <w:t xml:space="preserve"> Nolikuma 8.3.punkts nosaka, ka “Pašvaldības darbiniekam kompensē virsstundu darbu, piešķirot apmaksātu atpūtas laiku, atbilstoši nostrādāto virsstundu skaitam citā nedēļas dienā, ņemot vērā attiecīgās Atlīdzības likuma normas.” Ir konstatēts, ka bieži nav iespējams nodrošināt, ka veiktais virsstundu darbs tiek kompensēts ar apmaksātu atpūtas laiku. Lielākajā daļā gadījumu efektīvāk, ir virsstundu darbu kompensēt ar piemaksu. Līdz ar to ir nepieciešams veikt grozījumus nolikuma 8.3.punktā, kas pieļautu kompensē virsstundu darbu gan ar piemaksu, gan piešķirot apmaksātu atpūtas laiku, atbilstoši nostrādāto virsstundu skaitam.</w:t>
      </w:r>
    </w:p>
    <w:p w14:paraId="47043B6B" w14:textId="77777777" w:rsidR="00C2188D" w:rsidRPr="00BC2611" w:rsidRDefault="00C2188D" w:rsidP="00C2188D">
      <w:pPr>
        <w:pStyle w:val="Bezatstarpm"/>
        <w:ind w:firstLine="720"/>
        <w:jc w:val="both"/>
        <w:rPr>
          <w:rFonts w:ascii="Times New Roman" w:hAnsi="Times New Roman" w:cs="Times New Roman"/>
          <w:sz w:val="24"/>
          <w:szCs w:val="24"/>
        </w:rPr>
      </w:pPr>
      <w:r w:rsidRPr="00BC2611">
        <w:rPr>
          <w:rFonts w:ascii="Times New Roman" w:hAnsi="Times New Roman" w:cs="Times New Roman"/>
          <w:sz w:val="24"/>
          <w:szCs w:val="24"/>
        </w:rPr>
        <w:t xml:space="preserve">Saskaņā ar likuma “Par pašvaldībām” </w:t>
      </w:r>
      <w:r>
        <w:rPr>
          <w:rFonts w:ascii="Times New Roman" w:hAnsi="Times New Roman" w:cs="Times New Roman"/>
          <w:sz w:val="24"/>
          <w:szCs w:val="24"/>
        </w:rPr>
        <w:t>41</w:t>
      </w:r>
      <w:r w:rsidRPr="00BC2611">
        <w:rPr>
          <w:rFonts w:ascii="Times New Roman" w:hAnsi="Times New Roman" w:cs="Times New Roman"/>
          <w:sz w:val="24"/>
          <w:szCs w:val="24"/>
        </w:rPr>
        <w:t xml:space="preserve">.panta </w:t>
      </w:r>
      <w:r>
        <w:rPr>
          <w:rFonts w:ascii="Times New Roman" w:hAnsi="Times New Roman" w:cs="Times New Roman"/>
          <w:sz w:val="24"/>
          <w:szCs w:val="24"/>
        </w:rPr>
        <w:t>2</w:t>
      </w:r>
      <w:r w:rsidRPr="00BC2611">
        <w:rPr>
          <w:rFonts w:ascii="Times New Roman" w:hAnsi="Times New Roman" w:cs="Times New Roman"/>
          <w:sz w:val="24"/>
          <w:szCs w:val="24"/>
        </w:rPr>
        <w:t>.punktu</w:t>
      </w:r>
      <w:r>
        <w:rPr>
          <w:rFonts w:ascii="Times New Roman" w:hAnsi="Times New Roman" w:cs="Times New Roman"/>
          <w:sz w:val="24"/>
          <w:szCs w:val="24"/>
        </w:rPr>
        <w:t xml:space="preserve"> pašvaldības</w:t>
      </w:r>
      <w:r w:rsidRPr="00BC2611">
        <w:rPr>
          <w:rFonts w:ascii="Times New Roman" w:hAnsi="Times New Roman" w:cs="Times New Roman"/>
          <w:sz w:val="24"/>
          <w:szCs w:val="24"/>
        </w:rPr>
        <w:t xml:space="preserve"> dome </w:t>
      </w:r>
      <w:r>
        <w:rPr>
          <w:rFonts w:ascii="Times New Roman" w:hAnsi="Times New Roman" w:cs="Times New Roman"/>
          <w:sz w:val="24"/>
          <w:szCs w:val="24"/>
        </w:rPr>
        <w:t>pieņem iekšējos normatīvo aktus, kas ir nolikums.</w:t>
      </w:r>
    </w:p>
    <w:p w14:paraId="7D4B9103" w14:textId="77777777" w:rsidR="00C2188D" w:rsidRDefault="00C2188D" w:rsidP="00C2188D">
      <w:pPr>
        <w:ind w:firstLine="600"/>
        <w:jc w:val="both"/>
        <w:rPr>
          <w:rFonts w:cs="Times New Roman"/>
          <w:b/>
          <w:color w:val="000000"/>
        </w:rPr>
      </w:pPr>
      <w:r w:rsidRPr="006859DB">
        <w:rPr>
          <w:rFonts w:eastAsia="Wingdings" w:cs="Times New Roman"/>
          <w:iCs/>
        </w:rPr>
        <w:t xml:space="preserve">Pamatojoties uz likuma “Par pašvaldībām” </w:t>
      </w:r>
      <w:r>
        <w:rPr>
          <w:rFonts w:eastAsia="Wingdings" w:cs="Times New Roman"/>
          <w:iCs/>
        </w:rPr>
        <w:t>41.panta 2.punktu</w:t>
      </w:r>
      <w:r w:rsidRPr="006859DB">
        <w:rPr>
          <w:rFonts w:eastAsia="Wingdings" w:cs="Times New Roman"/>
          <w:iCs/>
        </w:rPr>
        <w:t xml:space="preserve">, </w:t>
      </w:r>
      <w:r w:rsidRPr="00963287">
        <w:rPr>
          <w:rFonts w:cs="Times New Roman"/>
          <w:b/>
          <w:bCs/>
          <w:color w:val="000000"/>
        </w:rPr>
        <w:t xml:space="preserve">atklāti balsojot: </w:t>
      </w:r>
      <w:r w:rsidRPr="00963287">
        <w:rPr>
          <w:rFonts w:cs="Times New Roman"/>
          <w:b/>
          <w:color w:val="000000"/>
        </w:rPr>
        <w:t xml:space="preserve">PAR – 19 </w:t>
      </w:r>
      <w:r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Pr="00963287">
        <w:rPr>
          <w:rFonts w:cs="Times New Roman"/>
          <w:b/>
          <w:color w:val="000000"/>
        </w:rPr>
        <w:t xml:space="preserve"> 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5E8E2486" w14:textId="319902D5" w:rsidR="00C2188D" w:rsidRPr="00A90238" w:rsidRDefault="00C2188D" w:rsidP="00C2188D">
      <w:pPr>
        <w:jc w:val="both"/>
        <w:rPr>
          <w:rFonts w:eastAsia="Wingdings" w:cs="Times New Roman"/>
          <w:i/>
          <w:iCs/>
        </w:rPr>
      </w:pPr>
    </w:p>
    <w:p w14:paraId="0E1C00B9" w14:textId="77777777" w:rsidR="00C2188D" w:rsidRDefault="00C2188D" w:rsidP="00C2188D">
      <w:pPr>
        <w:pStyle w:val="Sarakstarindkopa"/>
        <w:numPr>
          <w:ilvl w:val="0"/>
          <w:numId w:val="27"/>
        </w:numPr>
        <w:spacing w:after="160" w:line="240" w:lineRule="auto"/>
        <w:ind w:left="567" w:hanging="567"/>
        <w:jc w:val="both"/>
        <w:rPr>
          <w:rFonts w:ascii="Times New Roman" w:hAnsi="Times New Roman"/>
          <w:color w:val="000000" w:themeColor="text1"/>
          <w:sz w:val="24"/>
          <w:szCs w:val="24"/>
        </w:rPr>
      </w:pPr>
      <w:r>
        <w:rPr>
          <w:rFonts w:ascii="Times New Roman" w:hAnsi="Times New Roman"/>
          <w:color w:val="000000" w:themeColor="text1"/>
          <w:sz w:val="24"/>
          <w:szCs w:val="24"/>
        </w:rPr>
        <w:t>Grozīt nolikuma ar 8.3. punktu, izsakot to šādā redakcijā:</w:t>
      </w:r>
    </w:p>
    <w:p w14:paraId="63547D17" w14:textId="77777777" w:rsidR="00C2188D" w:rsidRPr="00367FEC" w:rsidRDefault="00C2188D" w:rsidP="00C2188D">
      <w:pPr>
        <w:pStyle w:val="Sarakstarindkopa"/>
        <w:spacing w:line="240" w:lineRule="auto"/>
        <w:ind w:left="567"/>
        <w:jc w:val="both"/>
        <w:rPr>
          <w:rFonts w:ascii="Times New Roman" w:hAnsi="Times New Roman"/>
          <w:sz w:val="24"/>
          <w:szCs w:val="24"/>
          <w:lang w:eastAsia="ar-SA"/>
        </w:rPr>
      </w:pPr>
      <w:r w:rsidRPr="00367FEC">
        <w:rPr>
          <w:rFonts w:ascii="Times New Roman" w:hAnsi="Times New Roman"/>
          <w:sz w:val="24"/>
          <w:szCs w:val="24"/>
          <w:lang w:eastAsia="ar-SA"/>
        </w:rPr>
        <w:t>“</w:t>
      </w:r>
      <w:r>
        <w:rPr>
          <w:rFonts w:ascii="Times New Roman" w:hAnsi="Times New Roman"/>
          <w:sz w:val="24"/>
          <w:szCs w:val="24"/>
          <w:lang w:eastAsia="ar-SA"/>
        </w:rPr>
        <w:t xml:space="preserve">8.3. Pašvaldības darbinieks </w:t>
      </w:r>
      <w:r w:rsidRPr="00367FEC">
        <w:rPr>
          <w:rFonts w:ascii="Times New Roman" w:hAnsi="Times New Roman"/>
          <w:sz w:val="24"/>
          <w:szCs w:val="24"/>
          <w:lang w:eastAsia="ar-SA"/>
        </w:rPr>
        <w:t>saņem piemaksu par virsstundu darbu vai darbu svētku dienās 100 procentu apmērā no tām noteiktās stundas algas likmes, vai arī tam kompensē virsstundu darbu, piešķirot apmaksātu atpūtas laiku atbilstoši nostrādāto virsstundu skaitam citā nedēļas dienā.</w:t>
      </w:r>
      <w:r>
        <w:rPr>
          <w:rFonts w:ascii="Times New Roman" w:hAnsi="Times New Roman"/>
          <w:sz w:val="24"/>
          <w:szCs w:val="24"/>
          <w:lang w:eastAsia="ar-SA"/>
        </w:rPr>
        <w:t>”</w:t>
      </w:r>
    </w:p>
    <w:p w14:paraId="3B4FCAED" w14:textId="77777777" w:rsidR="00C2188D" w:rsidRDefault="00C2188D" w:rsidP="00C2188D">
      <w:pPr>
        <w:pStyle w:val="Sarakstarindkopa"/>
        <w:numPr>
          <w:ilvl w:val="0"/>
          <w:numId w:val="27"/>
        </w:numPr>
        <w:spacing w:after="160" w:line="240" w:lineRule="auto"/>
        <w:ind w:left="567" w:hanging="567"/>
        <w:jc w:val="both"/>
        <w:rPr>
          <w:rFonts w:ascii="Times New Roman" w:hAnsi="Times New Roman"/>
          <w:color w:val="000000" w:themeColor="text1"/>
          <w:sz w:val="24"/>
          <w:szCs w:val="24"/>
        </w:rPr>
      </w:pPr>
      <w:r w:rsidRPr="00FA25D2">
        <w:rPr>
          <w:rFonts w:ascii="Times New Roman" w:hAnsi="Times New Roman"/>
          <w:color w:val="000000" w:themeColor="text1"/>
          <w:sz w:val="24"/>
          <w:szCs w:val="24"/>
        </w:rPr>
        <w:t>Ar šo lēmumu apstiprinātie nolikuma grozījumi ir piemērojami no 01.0</w:t>
      </w:r>
      <w:r>
        <w:rPr>
          <w:rFonts w:ascii="Times New Roman" w:hAnsi="Times New Roman"/>
          <w:color w:val="000000" w:themeColor="text1"/>
          <w:sz w:val="24"/>
          <w:szCs w:val="24"/>
        </w:rPr>
        <w:t>4</w:t>
      </w:r>
      <w:r w:rsidRPr="00FA25D2">
        <w:rPr>
          <w:rFonts w:ascii="Times New Roman" w:hAnsi="Times New Roman"/>
          <w:color w:val="000000" w:themeColor="text1"/>
          <w:sz w:val="24"/>
          <w:szCs w:val="24"/>
        </w:rPr>
        <w:t>.2022.</w:t>
      </w:r>
    </w:p>
    <w:p w14:paraId="3AFDEB57" w14:textId="59EA5DE4" w:rsidR="00CD03AA" w:rsidRDefault="00CD03AA" w:rsidP="00CD03AA">
      <w:pPr>
        <w:widowControl/>
        <w:suppressAutoHyphens w:val="0"/>
        <w:jc w:val="both"/>
      </w:pPr>
    </w:p>
    <w:p w14:paraId="71274CC8" w14:textId="77777777"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0BB9801B" w14:textId="67C8271F" w:rsidR="00CD03AA" w:rsidRDefault="00CD03AA" w:rsidP="00CD03AA">
      <w:pPr>
        <w:jc w:val="both"/>
        <w:rPr>
          <w:rFonts w:cs="Times New Roman"/>
          <w:i/>
          <w:iCs/>
        </w:rPr>
      </w:pPr>
    </w:p>
    <w:p w14:paraId="4BD8B5DB" w14:textId="18FC83EA" w:rsidR="0017013B" w:rsidRDefault="0017013B" w:rsidP="00CD03AA">
      <w:pPr>
        <w:jc w:val="both"/>
        <w:rPr>
          <w:rFonts w:cs="Times New Roman"/>
          <w:i/>
          <w:iCs/>
        </w:rPr>
      </w:pPr>
    </w:p>
    <w:p w14:paraId="283A8334" w14:textId="37E3A48C" w:rsidR="0017013B" w:rsidRPr="0017013B" w:rsidRDefault="00C2188D" w:rsidP="00C2188D">
      <w:pPr>
        <w:pStyle w:val="Bezatstarpm"/>
        <w:jc w:val="both"/>
        <w:rPr>
          <w:rFonts w:ascii="Times New Roman" w:hAnsi="Times New Roman" w:cs="Times New Roman"/>
          <w:i/>
          <w:sz w:val="24"/>
          <w:szCs w:val="24"/>
        </w:rPr>
      </w:pPr>
      <w:r w:rsidRPr="00C2188D">
        <w:rPr>
          <w:rFonts w:ascii="Times New Roman" w:eastAsia="Times New Roman" w:hAnsi="Times New Roman" w:cs="Times New Roman"/>
          <w:i/>
          <w:sz w:val="24"/>
          <w:szCs w:val="24"/>
          <w:lang w:eastAsia="lv-LV" w:bidi="lo-LA"/>
        </w:rPr>
        <w:t>Kvanta 28080771</w:t>
      </w: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9ECC" w14:textId="77777777" w:rsidR="00A47A4D" w:rsidRDefault="00A47A4D" w:rsidP="00323CB2">
      <w:r>
        <w:separator/>
      </w:r>
    </w:p>
  </w:endnote>
  <w:endnote w:type="continuationSeparator" w:id="0">
    <w:p w14:paraId="1752F231" w14:textId="77777777" w:rsidR="00A47A4D" w:rsidRDefault="00A47A4D"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4B38242" w:rsidR="00323CB2" w:rsidRDefault="00323CB2">
        <w:pPr>
          <w:pStyle w:val="Kjene"/>
          <w:jc w:val="center"/>
        </w:pPr>
        <w:r>
          <w:fldChar w:fldCharType="begin"/>
        </w:r>
        <w:r>
          <w:instrText>PAGE   \* MERGEFORMAT</w:instrText>
        </w:r>
        <w:r>
          <w:fldChar w:fldCharType="separate"/>
        </w:r>
        <w:r w:rsidR="00C2188D">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FAFDC" w14:textId="77777777" w:rsidR="00A47A4D" w:rsidRDefault="00A47A4D" w:rsidP="00323CB2">
      <w:r>
        <w:separator/>
      </w:r>
    </w:p>
  </w:footnote>
  <w:footnote w:type="continuationSeparator" w:id="0">
    <w:p w14:paraId="5EFFFAF6" w14:textId="77777777" w:rsidR="00A47A4D" w:rsidRDefault="00A47A4D"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3"/>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7013B"/>
    <w:rsid w:val="00194A79"/>
    <w:rsid w:val="001C07A7"/>
    <w:rsid w:val="001D09DA"/>
    <w:rsid w:val="001D7FF3"/>
    <w:rsid w:val="001E0B91"/>
    <w:rsid w:val="001F1E7A"/>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F1489"/>
    <w:rsid w:val="008511C9"/>
    <w:rsid w:val="0087239A"/>
    <w:rsid w:val="008F10E3"/>
    <w:rsid w:val="00932823"/>
    <w:rsid w:val="00935864"/>
    <w:rsid w:val="00950A36"/>
    <w:rsid w:val="00955AB5"/>
    <w:rsid w:val="00963287"/>
    <w:rsid w:val="009A057D"/>
    <w:rsid w:val="009C26FA"/>
    <w:rsid w:val="009C526E"/>
    <w:rsid w:val="00A3285F"/>
    <w:rsid w:val="00A47A4D"/>
    <w:rsid w:val="00A5123A"/>
    <w:rsid w:val="00A970A1"/>
    <w:rsid w:val="00AB1DB4"/>
    <w:rsid w:val="00AB3BEB"/>
    <w:rsid w:val="00AB4FC2"/>
    <w:rsid w:val="00AE4C74"/>
    <w:rsid w:val="00AE6D6E"/>
    <w:rsid w:val="00AF0048"/>
    <w:rsid w:val="00B24DB0"/>
    <w:rsid w:val="00B4333A"/>
    <w:rsid w:val="00B74036"/>
    <w:rsid w:val="00B904B3"/>
    <w:rsid w:val="00BE0978"/>
    <w:rsid w:val="00C2188D"/>
    <w:rsid w:val="00C3703E"/>
    <w:rsid w:val="00C90357"/>
    <w:rsid w:val="00CD03AA"/>
    <w:rsid w:val="00CD7413"/>
    <w:rsid w:val="00CD74CE"/>
    <w:rsid w:val="00CE42B1"/>
    <w:rsid w:val="00CF29B8"/>
    <w:rsid w:val="00D41A2A"/>
    <w:rsid w:val="00D977EA"/>
    <w:rsid w:val="00DB3998"/>
    <w:rsid w:val="00DB67C2"/>
    <w:rsid w:val="00E149AE"/>
    <w:rsid w:val="00E35FB8"/>
    <w:rsid w:val="00EC73B6"/>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1605</Words>
  <Characters>916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2022-04-29T11:20:00Z</dcterms:created>
  <dcterms:modified xsi:type="dcterms:W3CDTF">2022-04-29T11:20:00Z</dcterms:modified>
</cp:coreProperties>
</file>